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jc w:val="center"/>
        <w:textAlignment w:val="auto"/>
        <w:rPr>
          <w:rFonts w:hint="eastAsia" w:ascii="Times New Roman" w:hAnsi="Times New Roman" w:eastAsia="黑体" w:cs="黑体"/>
          <w:bCs/>
          <w:sz w:val="21"/>
          <w:szCs w:val="21"/>
          <w:highlight w:val="yellow"/>
          <w:lang w:val="en-US" w:eastAsia="zh-CN" w:bidi="ar-SA"/>
        </w:rPr>
      </w:pPr>
      <w:r>
        <w:rPr>
          <w:rFonts w:hint="eastAsia" w:ascii="Times New Roman" w:hAnsi="Times New Roman" w:eastAsia="黑体" w:cs="黑体"/>
          <w:bCs/>
          <w:sz w:val="21"/>
          <w:szCs w:val="21"/>
          <w:highlight w:val="none"/>
          <w:lang w:val="en-US" w:eastAsia="zh-CN" w:bidi="ar-SA"/>
        </w:rPr>
        <w:t xml:space="preserve">Table S2 </w:t>
      </w:r>
      <w:bookmarkStart w:id="0" w:name="_GoBack"/>
      <w:bookmarkEnd w:id="0"/>
      <w:r>
        <w:rPr>
          <w:rFonts w:hint="eastAsia" w:ascii="Times New Roman" w:hAnsi="Times New Roman" w:eastAsia="黑体" w:cs="黑体"/>
          <w:bCs/>
          <w:sz w:val="21"/>
          <w:szCs w:val="21"/>
          <w:highlight w:val="none"/>
          <w:lang w:val="en-US" w:eastAsia="zh-CN" w:bidi="ar-SA"/>
        </w:rPr>
        <w:t>Single factor level table</w:t>
      </w:r>
    </w:p>
    <w:tbl>
      <w:tblPr>
        <w:tblStyle w:val="3"/>
        <w:tblW w:w="5000" w:type="pct"/>
        <w:jc w:val="center"/>
        <w:tblBorders>
          <w:top w:val="single" w:color="000000" w:sz="12" w:space="0"/>
          <w:left w:val="none" w:color="auto" w:sz="0" w:space="0"/>
          <w:bottom w:val="single" w:color="000000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9"/>
        <w:gridCol w:w="2129"/>
        <w:gridCol w:w="2131"/>
        <w:gridCol w:w="2133"/>
      </w:tblGrid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9" w:type="pct"/>
            <w:vMerge w:val="restart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黑体" w:cs="宋体"/>
                <w:b w:val="0"/>
                <w:bCs w:val="0"/>
                <w:sz w:val="21"/>
                <w:szCs w:val="18"/>
              </w:rPr>
            </w:pPr>
            <w:r>
              <w:rPr>
                <w:rFonts w:hint="eastAsia" w:ascii="Times New Roman" w:hAnsi="Times New Roman" w:eastAsia="黑体" w:cs="宋体"/>
                <w:b w:val="0"/>
                <w:bCs w:val="0"/>
                <w:sz w:val="21"/>
                <w:szCs w:val="18"/>
                <w:lang w:val="en-US" w:eastAsia="zh-CN"/>
              </w:rPr>
              <w:t>level</w:t>
            </w:r>
          </w:p>
        </w:tc>
        <w:tc>
          <w:tcPr>
            <w:tcW w:w="3750" w:type="pct"/>
            <w:gridSpan w:val="3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420" w:firstLineChars="200"/>
              <w:jc w:val="center"/>
              <w:textAlignment w:val="auto"/>
              <w:rPr>
                <w:rFonts w:hint="eastAsia" w:ascii="Times New Roman" w:hAnsi="Times New Roman" w:eastAsia="黑体" w:cs="宋体"/>
                <w:b w:val="0"/>
                <w:bCs w:val="0"/>
                <w:sz w:val="21"/>
                <w:szCs w:val="18"/>
              </w:rPr>
            </w:pPr>
            <w:r>
              <w:rPr>
                <w:rFonts w:hint="eastAsia" w:ascii="Times New Roman" w:hAnsi="Times New Roman" w:eastAsia="黑体" w:cs="宋体"/>
                <w:b w:val="0"/>
                <w:bCs w:val="0"/>
                <w:sz w:val="21"/>
                <w:szCs w:val="18"/>
                <w:lang w:val="en-US" w:eastAsia="zh-CN"/>
              </w:rPr>
              <w:t>Factor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9" w:type="pct"/>
            <w:vMerge w:val="continue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420" w:firstLineChars="200"/>
              <w:jc w:val="center"/>
              <w:textAlignment w:val="auto"/>
              <w:rPr>
                <w:rFonts w:hint="eastAsia" w:ascii="Times New Roman" w:hAnsi="Times New Roman" w:eastAsia="黑体" w:cs="宋体"/>
                <w:b w:val="0"/>
                <w:bCs w:val="0"/>
                <w:sz w:val="21"/>
                <w:szCs w:val="18"/>
              </w:rPr>
            </w:pPr>
          </w:p>
        </w:tc>
        <w:tc>
          <w:tcPr>
            <w:tcW w:w="1249" w:type="pct"/>
            <w:tcBorders>
              <w:left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420" w:firstLineChars="200"/>
              <w:jc w:val="center"/>
              <w:textAlignment w:val="auto"/>
              <w:rPr>
                <w:rFonts w:hint="eastAsia" w:ascii="Times New Roman" w:hAnsi="Times New Roman" w:eastAsia="黑体" w:cs="宋体"/>
                <w:b w:val="0"/>
                <w:bCs w:val="0"/>
                <w:sz w:val="21"/>
                <w:szCs w:val="18"/>
              </w:rPr>
            </w:pPr>
            <w:r>
              <w:rPr>
                <w:rFonts w:hint="eastAsia" w:ascii="Times New Roman" w:hAnsi="Times New Roman" w:eastAsia="黑体" w:cs="宋体"/>
                <w:b w:val="0"/>
                <w:bCs w:val="0"/>
                <w:sz w:val="21"/>
                <w:szCs w:val="18"/>
                <w:lang w:val="en-US" w:eastAsia="zh-CN"/>
              </w:rPr>
              <w:t>Ultrasonic frequency（kHZ）</w:t>
            </w:r>
          </w:p>
        </w:tc>
        <w:tc>
          <w:tcPr>
            <w:tcW w:w="1250" w:type="pct"/>
            <w:tcBorders>
              <w:left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420" w:firstLineChars="200"/>
              <w:jc w:val="center"/>
              <w:textAlignment w:val="auto"/>
              <w:rPr>
                <w:rFonts w:hint="eastAsia" w:ascii="Times New Roman" w:hAnsi="Times New Roman" w:eastAsia="黑体" w:cs="宋体"/>
                <w:b w:val="0"/>
                <w:bCs w:val="0"/>
                <w:sz w:val="21"/>
                <w:szCs w:val="18"/>
              </w:rPr>
            </w:pPr>
            <w:r>
              <w:rPr>
                <w:rFonts w:hint="eastAsia" w:ascii="Times New Roman" w:hAnsi="Times New Roman" w:eastAsia="黑体" w:cs="宋体"/>
                <w:b w:val="0"/>
                <w:bCs w:val="0"/>
                <w:sz w:val="21"/>
                <w:szCs w:val="18"/>
                <w:lang w:val="en-US" w:eastAsia="zh-CN"/>
              </w:rPr>
              <w:t>Ultrasonic power（W）</w:t>
            </w:r>
          </w:p>
        </w:tc>
        <w:tc>
          <w:tcPr>
            <w:tcW w:w="1250" w:type="pct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420" w:firstLineChars="200"/>
              <w:jc w:val="center"/>
              <w:textAlignment w:val="auto"/>
              <w:rPr>
                <w:rFonts w:hint="eastAsia" w:ascii="Times New Roman" w:hAnsi="Times New Roman" w:eastAsia="黑体" w:cs="宋体"/>
                <w:b w:val="0"/>
                <w:bCs w:val="0"/>
                <w:sz w:val="21"/>
                <w:szCs w:val="18"/>
              </w:rPr>
            </w:pPr>
            <w:r>
              <w:rPr>
                <w:rFonts w:hint="eastAsia" w:ascii="Times New Roman" w:hAnsi="Times New Roman" w:eastAsia="黑体" w:cs="宋体"/>
                <w:b w:val="0"/>
                <w:bCs w:val="0"/>
                <w:sz w:val="21"/>
                <w:szCs w:val="18"/>
                <w:lang w:val="en-US" w:eastAsia="zh-CN"/>
              </w:rPr>
              <w:t>Ultrasonic time（min）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9" w:type="pct"/>
            <w:tcBorders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b w:val="0"/>
                <w:bCs w:val="0"/>
                <w:sz w:val="18"/>
                <w:szCs w:val="18"/>
                <w:lang w:val="en-US" w:eastAsia="zh-CN"/>
              </w:rPr>
              <w:t>-1</w:t>
            </w:r>
          </w:p>
        </w:tc>
        <w:tc>
          <w:tcPr>
            <w:tcW w:w="1249" w:type="pct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b w:val="0"/>
                <w:bCs w:val="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1250" w:type="pct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b w:val="0"/>
                <w:bCs w:val="0"/>
                <w:sz w:val="18"/>
                <w:szCs w:val="18"/>
                <w:lang w:val="en-US" w:eastAsia="zh-CN"/>
              </w:rPr>
              <w:t>150</w:t>
            </w:r>
          </w:p>
        </w:tc>
        <w:tc>
          <w:tcPr>
            <w:tcW w:w="1250" w:type="pct"/>
            <w:tcBorders>
              <w:left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b w:val="0"/>
                <w:bCs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9" w:type="pct"/>
            <w:tcBorders>
              <w:top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b w:val="0"/>
                <w:bCs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4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b w:val="0"/>
                <w:bCs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b w:val="0"/>
                <w:bCs w:val="0"/>
                <w:sz w:val="18"/>
                <w:szCs w:val="18"/>
                <w:lang w:val="en-US" w:eastAsia="zh-CN"/>
              </w:rPr>
              <w:t>180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b w:val="0"/>
                <w:bCs w:val="0"/>
                <w:sz w:val="18"/>
                <w:szCs w:val="18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9" w:type="pct"/>
            <w:tcBorders>
              <w:top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b w:val="0"/>
                <w:bCs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249" w:type="pct"/>
            <w:tcBorders>
              <w:top w:val="nil"/>
              <w:left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b w:val="0"/>
                <w:bCs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50" w:type="pct"/>
            <w:tcBorders>
              <w:top w:val="nil"/>
              <w:left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b w:val="0"/>
                <w:bCs w:val="0"/>
                <w:sz w:val="18"/>
                <w:szCs w:val="18"/>
                <w:lang w:val="en-US" w:eastAsia="zh-CN"/>
              </w:rPr>
              <w:t>210</w:t>
            </w:r>
          </w:p>
        </w:tc>
        <w:tc>
          <w:tcPr>
            <w:tcW w:w="1250" w:type="pct"/>
            <w:tcBorders>
              <w:top w:val="nil"/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b w:val="0"/>
                <w:bCs w:val="0"/>
                <w:sz w:val="18"/>
                <w:szCs w:val="18"/>
                <w:lang w:val="en-US" w:eastAsia="zh-CN"/>
              </w:rPr>
              <w:t>20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D86A3D"/>
    <w:rsid w:val="3C0E5144"/>
    <w:rsid w:val="617404F8"/>
    <w:rsid w:val="71305699"/>
    <w:rsid w:val="73C22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2023-11-08T10:39:00Z</dcterms:created>
  <dc:creator>飞燕逐月</dc:creator>
  <cp:lastModifiedBy>Yinghao</cp:lastModifiedBy>
  <dcterms:modified xsi:type="dcterms:W3CDTF">2024-09-26T16:26:51Z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